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EAC43" w14:textId="77777777" w:rsidR="007E368C" w:rsidRPr="00D04D83" w:rsidRDefault="007E368C" w:rsidP="00D04D83">
      <w:pPr>
        <w:pStyle w:val="20"/>
        <w:shd w:val="clear" w:color="auto" w:fill="auto"/>
        <w:spacing w:after="0" w:line="240" w:lineRule="auto"/>
        <w:ind w:left="20"/>
        <w:rPr>
          <w:sz w:val="24"/>
          <w:szCs w:val="24"/>
        </w:rPr>
      </w:pPr>
      <w:r w:rsidRPr="00D04D83">
        <w:rPr>
          <w:sz w:val="24"/>
          <w:szCs w:val="24"/>
        </w:rPr>
        <w:t xml:space="preserve">Годовой отчет </w:t>
      </w:r>
    </w:p>
    <w:p w14:paraId="2D73620E" w14:textId="15CEE52E" w:rsidR="00E243EC" w:rsidRPr="00D04D83" w:rsidRDefault="007E368C" w:rsidP="00D04D83">
      <w:pPr>
        <w:pStyle w:val="20"/>
        <w:shd w:val="clear" w:color="auto" w:fill="auto"/>
        <w:spacing w:after="0" w:line="240" w:lineRule="auto"/>
        <w:ind w:left="20"/>
        <w:rPr>
          <w:sz w:val="24"/>
          <w:szCs w:val="24"/>
        </w:rPr>
      </w:pPr>
      <w:r w:rsidRPr="00D04D83">
        <w:rPr>
          <w:sz w:val="24"/>
          <w:szCs w:val="24"/>
        </w:rPr>
        <w:t>о</w:t>
      </w:r>
      <w:r w:rsidR="00A10A14" w:rsidRPr="00D04D83">
        <w:rPr>
          <w:sz w:val="24"/>
          <w:szCs w:val="24"/>
        </w:rPr>
        <w:t xml:space="preserve"> ходе реализации и оценке эффективности муниципальной </w:t>
      </w:r>
      <w:r w:rsidR="00954FF1" w:rsidRPr="00D04D83">
        <w:rPr>
          <w:sz w:val="24"/>
          <w:szCs w:val="24"/>
        </w:rPr>
        <w:t>под</w:t>
      </w:r>
      <w:r w:rsidR="00A10A14" w:rsidRPr="00D04D83">
        <w:rPr>
          <w:sz w:val="24"/>
          <w:szCs w:val="24"/>
        </w:rPr>
        <w:t>программы «</w:t>
      </w:r>
      <w:r w:rsidR="00954FF1" w:rsidRPr="00D04D83">
        <w:rPr>
          <w:sz w:val="24"/>
          <w:szCs w:val="24"/>
        </w:rPr>
        <w:t>Обеспечение жильем муниципальных служащих и работников бюджетной сферы</w:t>
      </w:r>
      <w:r w:rsidR="00523CBA" w:rsidRPr="00D04D83">
        <w:rPr>
          <w:sz w:val="24"/>
          <w:szCs w:val="24"/>
        </w:rPr>
        <w:t xml:space="preserve">» </w:t>
      </w:r>
      <w:r w:rsidR="00A53A8D" w:rsidRPr="00D04D83">
        <w:rPr>
          <w:sz w:val="24"/>
          <w:szCs w:val="24"/>
        </w:rPr>
        <w:t>за</w:t>
      </w:r>
      <w:r w:rsidR="00523CBA" w:rsidRPr="00D04D83">
        <w:rPr>
          <w:sz w:val="24"/>
          <w:szCs w:val="24"/>
        </w:rPr>
        <w:t xml:space="preserve"> 20</w:t>
      </w:r>
      <w:r w:rsidR="002A7CF7" w:rsidRPr="00D04D83">
        <w:rPr>
          <w:sz w:val="24"/>
          <w:szCs w:val="24"/>
        </w:rPr>
        <w:t>2</w:t>
      </w:r>
      <w:r w:rsidR="00CF7C3F">
        <w:rPr>
          <w:sz w:val="24"/>
          <w:szCs w:val="24"/>
        </w:rPr>
        <w:t>4</w:t>
      </w:r>
      <w:r w:rsidR="00A10A14" w:rsidRPr="00D04D83">
        <w:rPr>
          <w:sz w:val="24"/>
          <w:szCs w:val="24"/>
        </w:rPr>
        <w:t xml:space="preserve"> году</w:t>
      </w:r>
    </w:p>
    <w:p w14:paraId="3E857326" w14:textId="77777777" w:rsidR="00E243EC" w:rsidRPr="00D04D83" w:rsidRDefault="00A10A14" w:rsidP="00D04D83">
      <w:pPr>
        <w:pStyle w:val="20"/>
        <w:numPr>
          <w:ilvl w:val="0"/>
          <w:numId w:val="1"/>
        </w:numPr>
        <w:shd w:val="clear" w:color="auto" w:fill="auto"/>
        <w:tabs>
          <w:tab w:val="left" w:pos="993"/>
        </w:tabs>
        <w:spacing w:after="0" w:line="240" w:lineRule="auto"/>
        <w:ind w:left="20" w:firstLine="700"/>
        <w:jc w:val="both"/>
        <w:rPr>
          <w:sz w:val="24"/>
          <w:szCs w:val="24"/>
        </w:rPr>
      </w:pPr>
      <w:r w:rsidRPr="00D04D83">
        <w:rPr>
          <w:sz w:val="24"/>
          <w:szCs w:val="24"/>
        </w:rPr>
        <w:t>Общая часть</w:t>
      </w:r>
    </w:p>
    <w:p w14:paraId="209F5E43" w14:textId="74446C48" w:rsidR="00E243EC" w:rsidRPr="00D04D83" w:rsidRDefault="00A10A14" w:rsidP="00D04D83">
      <w:pPr>
        <w:pStyle w:val="1"/>
        <w:shd w:val="clear" w:color="auto" w:fill="auto"/>
        <w:spacing w:line="240" w:lineRule="auto"/>
        <w:ind w:left="20" w:right="20" w:firstLine="700"/>
        <w:rPr>
          <w:sz w:val="24"/>
          <w:szCs w:val="24"/>
        </w:rPr>
      </w:pPr>
      <w:r w:rsidRPr="00D04D83">
        <w:rPr>
          <w:sz w:val="24"/>
          <w:szCs w:val="24"/>
        </w:rPr>
        <w:t xml:space="preserve">Муниципальная </w:t>
      </w:r>
      <w:r w:rsidR="00954FF1" w:rsidRPr="00D04D83">
        <w:rPr>
          <w:sz w:val="24"/>
          <w:szCs w:val="24"/>
        </w:rPr>
        <w:t>под</w:t>
      </w:r>
      <w:r w:rsidRPr="00D04D83">
        <w:rPr>
          <w:sz w:val="24"/>
          <w:szCs w:val="24"/>
        </w:rPr>
        <w:t>программа «</w:t>
      </w:r>
      <w:r w:rsidR="00954FF1" w:rsidRPr="00D04D83">
        <w:rPr>
          <w:sz w:val="24"/>
          <w:szCs w:val="24"/>
        </w:rPr>
        <w:t xml:space="preserve">Обеспечение жильем муниципальных служащих и работников бюджетной сферы» </w:t>
      </w:r>
      <w:r w:rsidRPr="00D04D83">
        <w:rPr>
          <w:sz w:val="24"/>
          <w:szCs w:val="24"/>
        </w:rPr>
        <w:t>(далее программа) утверждена постановлением администрации МР</w:t>
      </w:r>
      <w:r w:rsidR="00B567CB" w:rsidRPr="00D04D83">
        <w:rPr>
          <w:sz w:val="24"/>
          <w:szCs w:val="24"/>
        </w:rPr>
        <w:t xml:space="preserve"> «Жуковский район» от </w:t>
      </w:r>
      <w:r w:rsidR="005A61B8">
        <w:rPr>
          <w:sz w:val="24"/>
          <w:szCs w:val="24"/>
        </w:rPr>
        <w:t>01.11.2021г</w:t>
      </w:r>
      <w:r w:rsidR="007E368C" w:rsidRPr="00D04D83">
        <w:rPr>
          <w:sz w:val="24"/>
          <w:szCs w:val="24"/>
        </w:rPr>
        <w:t>. №</w:t>
      </w:r>
      <w:r w:rsidR="005A61B8">
        <w:rPr>
          <w:sz w:val="24"/>
          <w:szCs w:val="24"/>
        </w:rPr>
        <w:t>971</w:t>
      </w:r>
      <w:r w:rsidR="007E368C" w:rsidRPr="00D04D83">
        <w:rPr>
          <w:sz w:val="24"/>
          <w:szCs w:val="24"/>
        </w:rPr>
        <w:t xml:space="preserve"> (редакция</w:t>
      </w:r>
      <w:r w:rsidR="005A61B8">
        <w:rPr>
          <w:sz w:val="24"/>
          <w:szCs w:val="24"/>
        </w:rPr>
        <w:t xml:space="preserve"> </w:t>
      </w:r>
      <w:r w:rsidR="00CF7C3F">
        <w:rPr>
          <w:sz w:val="24"/>
          <w:szCs w:val="24"/>
        </w:rPr>
        <w:t xml:space="preserve">от 28.01.2025, </w:t>
      </w:r>
      <w:r w:rsidR="005A61B8">
        <w:rPr>
          <w:sz w:val="24"/>
          <w:szCs w:val="24"/>
        </w:rPr>
        <w:t>от 29.01.2024</w:t>
      </w:r>
      <w:r w:rsidR="00813416">
        <w:rPr>
          <w:sz w:val="24"/>
          <w:szCs w:val="24"/>
        </w:rPr>
        <w:t xml:space="preserve"> г.</w:t>
      </w:r>
      <w:r w:rsidR="007E368C" w:rsidRPr="00D04D83">
        <w:rPr>
          <w:sz w:val="24"/>
          <w:szCs w:val="24"/>
        </w:rPr>
        <w:t>).</w:t>
      </w:r>
    </w:p>
    <w:p w14:paraId="1CEFE192" w14:textId="77777777" w:rsidR="00E243EC" w:rsidRPr="00D04D83" w:rsidRDefault="00A10A14" w:rsidP="00D04D83">
      <w:pPr>
        <w:pStyle w:val="1"/>
        <w:shd w:val="clear" w:color="auto" w:fill="auto"/>
        <w:spacing w:line="240" w:lineRule="auto"/>
        <w:ind w:left="20" w:firstLine="700"/>
        <w:rPr>
          <w:sz w:val="24"/>
          <w:szCs w:val="24"/>
          <w:u w:val="single"/>
        </w:rPr>
      </w:pPr>
      <w:r w:rsidRPr="00D04D83">
        <w:rPr>
          <w:sz w:val="24"/>
          <w:szCs w:val="24"/>
          <w:u w:val="single"/>
        </w:rPr>
        <w:t>Цели программы:</w:t>
      </w:r>
    </w:p>
    <w:p w14:paraId="39AD5E7A" w14:textId="77777777" w:rsidR="001F61C8" w:rsidRPr="00D04D83" w:rsidRDefault="00A53A8D" w:rsidP="00D04D83">
      <w:pPr>
        <w:pStyle w:val="1"/>
        <w:shd w:val="clear" w:color="auto" w:fill="auto"/>
        <w:spacing w:line="240" w:lineRule="auto"/>
        <w:ind w:left="720" w:right="20" w:firstLine="0"/>
        <w:rPr>
          <w:sz w:val="24"/>
          <w:szCs w:val="24"/>
        </w:rPr>
      </w:pPr>
      <w:r w:rsidRPr="00D04D83">
        <w:rPr>
          <w:sz w:val="24"/>
          <w:szCs w:val="24"/>
        </w:rPr>
        <w:t>-Обеспечение осуществления адресной муниципальной поддержки работников бюджетной сферы и муниципальных служащих, нуждающихся в улучшении жилищных условий.</w:t>
      </w:r>
    </w:p>
    <w:p w14:paraId="4B0E5040" w14:textId="77777777" w:rsidR="00DB4925" w:rsidRPr="00D04D83" w:rsidRDefault="00A10A14" w:rsidP="00D04D83">
      <w:pPr>
        <w:pStyle w:val="1"/>
        <w:shd w:val="clear" w:color="auto" w:fill="auto"/>
        <w:spacing w:line="240" w:lineRule="auto"/>
        <w:ind w:left="720" w:right="20" w:firstLine="0"/>
        <w:rPr>
          <w:sz w:val="24"/>
          <w:szCs w:val="24"/>
          <w:u w:val="single"/>
        </w:rPr>
      </w:pPr>
      <w:r w:rsidRPr="00D04D83">
        <w:rPr>
          <w:sz w:val="24"/>
          <w:szCs w:val="24"/>
          <w:u w:val="single"/>
        </w:rPr>
        <w:t xml:space="preserve"> </w:t>
      </w:r>
      <w:r w:rsidR="00DB4925" w:rsidRPr="00D04D83">
        <w:rPr>
          <w:sz w:val="24"/>
          <w:szCs w:val="24"/>
          <w:u w:val="single"/>
        </w:rPr>
        <w:t>Задачи программы:</w:t>
      </w:r>
    </w:p>
    <w:p w14:paraId="7F299098" w14:textId="77777777" w:rsidR="001F61C8" w:rsidRPr="00D04D83" w:rsidRDefault="001F61C8" w:rsidP="00D04D83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D04D83">
        <w:rPr>
          <w:rFonts w:ascii="Times New Roman" w:hAnsi="Times New Roman" w:cs="Times New Roman"/>
          <w:sz w:val="24"/>
          <w:szCs w:val="24"/>
        </w:rPr>
        <w:t>- Повышение уровня доступности жилья, сохранение существующих и привлечение дополнительных трудовых ресурсов на территории Жуковского района в области социальной сферы.</w:t>
      </w:r>
    </w:p>
    <w:p w14:paraId="789D2641" w14:textId="77777777" w:rsidR="00DB4925" w:rsidRPr="00D04D83" w:rsidRDefault="001F61C8" w:rsidP="00D04D83">
      <w:pPr>
        <w:pStyle w:val="1"/>
        <w:shd w:val="clear" w:color="auto" w:fill="auto"/>
        <w:spacing w:line="240" w:lineRule="auto"/>
        <w:ind w:left="709" w:right="23" w:firstLine="0"/>
        <w:rPr>
          <w:sz w:val="24"/>
          <w:szCs w:val="24"/>
        </w:rPr>
      </w:pPr>
      <w:r w:rsidRPr="00D04D83">
        <w:rPr>
          <w:sz w:val="24"/>
          <w:szCs w:val="24"/>
        </w:rPr>
        <w:t>-Приобретение ведомственного жилья для работников бюджетной сферы и муниципальных служащих</w:t>
      </w:r>
      <w:r w:rsidR="004853F0" w:rsidRPr="00D04D83">
        <w:rPr>
          <w:sz w:val="24"/>
          <w:szCs w:val="24"/>
        </w:rPr>
        <w:t>.</w:t>
      </w:r>
    </w:p>
    <w:p w14:paraId="3FD18260" w14:textId="77777777" w:rsidR="004853F0" w:rsidRPr="00D04D83" w:rsidRDefault="004853F0" w:rsidP="00D04D83">
      <w:pPr>
        <w:pStyle w:val="1"/>
        <w:shd w:val="clear" w:color="auto" w:fill="auto"/>
        <w:spacing w:line="240" w:lineRule="auto"/>
        <w:ind w:left="709" w:right="23" w:firstLine="0"/>
        <w:rPr>
          <w:sz w:val="24"/>
          <w:szCs w:val="24"/>
        </w:rPr>
      </w:pPr>
    </w:p>
    <w:p w14:paraId="638372F7" w14:textId="77777777" w:rsidR="00E243EC" w:rsidRPr="00D04D83" w:rsidRDefault="00A10A14" w:rsidP="00D04D83">
      <w:pPr>
        <w:pStyle w:val="20"/>
        <w:numPr>
          <w:ilvl w:val="0"/>
          <w:numId w:val="1"/>
        </w:numPr>
        <w:shd w:val="clear" w:color="auto" w:fill="auto"/>
        <w:tabs>
          <w:tab w:val="left" w:pos="993"/>
        </w:tabs>
        <w:spacing w:after="0" w:line="240" w:lineRule="auto"/>
        <w:ind w:left="20" w:firstLine="700"/>
        <w:jc w:val="both"/>
        <w:rPr>
          <w:sz w:val="24"/>
          <w:szCs w:val="24"/>
        </w:rPr>
      </w:pPr>
      <w:r w:rsidRPr="00D04D83">
        <w:rPr>
          <w:sz w:val="24"/>
          <w:szCs w:val="24"/>
        </w:rPr>
        <w:t>Результаты, достигнутые за отчетный период</w:t>
      </w:r>
    </w:p>
    <w:p w14:paraId="44DE629E" w14:textId="5BD6AD1A" w:rsidR="00E243EC" w:rsidRPr="00D04D83" w:rsidRDefault="008F3DD8" w:rsidP="00D04D83">
      <w:pPr>
        <w:pStyle w:val="1"/>
        <w:shd w:val="clear" w:color="auto" w:fill="auto"/>
        <w:spacing w:line="240" w:lineRule="auto"/>
        <w:ind w:left="20" w:right="20" w:firstLine="700"/>
        <w:rPr>
          <w:sz w:val="24"/>
          <w:szCs w:val="24"/>
        </w:rPr>
      </w:pPr>
      <w:r w:rsidRPr="00D04D83">
        <w:rPr>
          <w:sz w:val="24"/>
          <w:szCs w:val="24"/>
        </w:rPr>
        <w:t>В 20</w:t>
      </w:r>
      <w:r w:rsidR="002A7CF7" w:rsidRPr="00D04D83">
        <w:rPr>
          <w:sz w:val="24"/>
          <w:szCs w:val="24"/>
        </w:rPr>
        <w:t>2</w:t>
      </w:r>
      <w:r w:rsidR="00CF7C3F">
        <w:rPr>
          <w:sz w:val="24"/>
          <w:szCs w:val="24"/>
        </w:rPr>
        <w:t>4</w:t>
      </w:r>
      <w:r w:rsidR="00A10A14" w:rsidRPr="00D04D83">
        <w:rPr>
          <w:sz w:val="24"/>
          <w:szCs w:val="24"/>
        </w:rPr>
        <w:t xml:space="preserve"> году</w:t>
      </w:r>
      <w:r w:rsidR="00954FF1" w:rsidRPr="00D04D83">
        <w:rPr>
          <w:sz w:val="24"/>
          <w:szCs w:val="24"/>
        </w:rPr>
        <w:t xml:space="preserve"> продолжается повышение профессионального уровня муниципальных служащих и работников бюджетной сферы.</w:t>
      </w:r>
    </w:p>
    <w:p w14:paraId="227A2F07" w14:textId="77777777" w:rsidR="00E243EC" w:rsidRPr="00D04D83" w:rsidRDefault="00A10A14" w:rsidP="00D04D83">
      <w:pPr>
        <w:pStyle w:val="30"/>
        <w:shd w:val="clear" w:color="auto" w:fill="auto"/>
        <w:spacing w:line="240" w:lineRule="auto"/>
        <w:ind w:left="20" w:right="20"/>
        <w:rPr>
          <w:i w:val="0"/>
        </w:rPr>
      </w:pPr>
      <w:r w:rsidRPr="00D04D83">
        <w:rPr>
          <w:i w:val="0"/>
        </w:rPr>
        <w:t>Вклад основных результатов в решение задач и достижение целей муниципальной программы:</w:t>
      </w:r>
    </w:p>
    <w:p w14:paraId="446ADB09" w14:textId="77777777" w:rsidR="00E243EC" w:rsidRPr="00D04D83" w:rsidRDefault="00A10A14" w:rsidP="00D04D83">
      <w:pPr>
        <w:pStyle w:val="1"/>
        <w:numPr>
          <w:ilvl w:val="0"/>
          <w:numId w:val="2"/>
        </w:numPr>
        <w:shd w:val="clear" w:color="auto" w:fill="auto"/>
        <w:spacing w:line="240" w:lineRule="auto"/>
        <w:ind w:left="20" w:firstLine="700"/>
        <w:rPr>
          <w:sz w:val="24"/>
          <w:szCs w:val="24"/>
        </w:rPr>
      </w:pPr>
      <w:r w:rsidRPr="00D04D83">
        <w:rPr>
          <w:sz w:val="24"/>
          <w:szCs w:val="24"/>
        </w:rPr>
        <w:t xml:space="preserve"> максимальное использование высококвалифицированных специалистов;</w:t>
      </w:r>
    </w:p>
    <w:p w14:paraId="5261CAA6" w14:textId="77777777" w:rsidR="00E243EC" w:rsidRPr="00D04D83" w:rsidRDefault="00A10A14" w:rsidP="00D04D83">
      <w:pPr>
        <w:pStyle w:val="1"/>
        <w:numPr>
          <w:ilvl w:val="0"/>
          <w:numId w:val="2"/>
        </w:numPr>
        <w:shd w:val="clear" w:color="auto" w:fill="auto"/>
        <w:spacing w:line="240" w:lineRule="auto"/>
        <w:ind w:left="20" w:right="20" w:firstLine="700"/>
        <w:rPr>
          <w:sz w:val="24"/>
          <w:szCs w:val="24"/>
        </w:rPr>
      </w:pPr>
      <w:r w:rsidRPr="00D04D83">
        <w:rPr>
          <w:sz w:val="24"/>
          <w:szCs w:val="24"/>
        </w:rPr>
        <w:t xml:space="preserve"> повышение квалификации муниципальных служащих, работников органов местного самоуправления.</w:t>
      </w:r>
    </w:p>
    <w:p w14:paraId="0CA82F1B" w14:textId="77777777" w:rsidR="00E243EC" w:rsidRPr="00D04D83" w:rsidRDefault="00A10A14" w:rsidP="00D04D83">
      <w:pPr>
        <w:pStyle w:val="30"/>
        <w:shd w:val="clear" w:color="auto" w:fill="auto"/>
        <w:spacing w:line="240" w:lineRule="auto"/>
        <w:ind w:left="20" w:right="20"/>
        <w:rPr>
          <w:i w:val="0"/>
        </w:rPr>
      </w:pPr>
      <w:r w:rsidRPr="00D04D83">
        <w:rPr>
          <w:i w:val="0"/>
        </w:rPr>
        <w:t>Сведения о достижении значений индикаторов муниципальной программы (сравнение плана с фактом).</w:t>
      </w:r>
    </w:p>
    <w:p w14:paraId="2B23C865" w14:textId="77777777" w:rsidR="00E243EC" w:rsidRPr="00D04D83" w:rsidRDefault="009B36E1" w:rsidP="00D04D83">
      <w:pPr>
        <w:pStyle w:val="40"/>
        <w:shd w:val="clear" w:color="auto" w:fill="auto"/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D04D83">
        <w:rPr>
          <w:rFonts w:ascii="Times New Roman" w:hAnsi="Times New Roman" w:cs="Times New Roman"/>
          <w:sz w:val="24"/>
          <w:szCs w:val="24"/>
        </w:rPr>
        <w:t>10</w:t>
      </w:r>
      <w:r w:rsidR="00A10A14" w:rsidRPr="00D04D83">
        <w:rPr>
          <w:rFonts w:ascii="Times New Roman" w:hAnsi="Times New Roman" w:cs="Times New Roman"/>
          <w:sz w:val="24"/>
          <w:szCs w:val="24"/>
        </w:rPr>
        <w:t>0</w:t>
      </w:r>
      <w:r w:rsidR="00A10A14" w:rsidRPr="00D04D83">
        <w:rPr>
          <w:rStyle w:val="4CenturySchoolbook12pt"/>
          <w:rFonts w:ascii="Times New Roman" w:hAnsi="Times New Roman" w:cs="Times New Roman"/>
        </w:rPr>
        <w:t>%</w:t>
      </w:r>
    </w:p>
    <w:p w14:paraId="16CB9D44" w14:textId="77777777" w:rsidR="00DB4925" w:rsidRPr="00D04D83" w:rsidRDefault="00DB4925" w:rsidP="00D04D83">
      <w:pPr>
        <w:pStyle w:val="20"/>
        <w:numPr>
          <w:ilvl w:val="0"/>
          <w:numId w:val="1"/>
        </w:numPr>
        <w:shd w:val="clear" w:color="auto" w:fill="auto"/>
        <w:tabs>
          <w:tab w:val="left" w:pos="993"/>
        </w:tabs>
        <w:spacing w:after="0" w:line="240" w:lineRule="auto"/>
        <w:ind w:left="400" w:right="20" w:firstLine="309"/>
        <w:jc w:val="both"/>
        <w:rPr>
          <w:sz w:val="24"/>
          <w:szCs w:val="24"/>
        </w:rPr>
      </w:pPr>
      <w:r w:rsidRPr="00D04D83">
        <w:rPr>
          <w:sz w:val="24"/>
          <w:szCs w:val="24"/>
        </w:rPr>
        <w:t>Перечень контрольных событий, выполненных и не выполненных (с указанием причин) в установленный сроки.</w:t>
      </w:r>
    </w:p>
    <w:p w14:paraId="1C5CF3A0" w14:textId="77777777" w:rsidR="00DB4925" w:rsidRPr="00D04D83" w:rsidRDefault="00DB4925" w:rsidP="00D04D83">
      <w:pPr>
        <w:pStyle w:val="20"/>
        <w:shd w:val="clear" w:color="auto" w:fill="auto"/>
        <w:spacing w:after="0" w:line="240" w:lineRule="auto"/>
        <w:ind w:left="284" w:right="20" w:firstLine="424"/>
        <w:jc w:val="both"/>
        <w:rPr>
          <w:b w:val="0"/>
          <w:sz w:val="24"/>
          <w:szCs w:val="24"/>
        </w:rPr>
      </w:pPr>
      <w:r w:rsidRPr="00D04D83">
        <w:rPr>
          <w:b w:val="0"/>
          <w:sz w:val="24"/>
          <w:szCs w:val="24"/>
        </w:rPr>
        <w:t>-</w:t>
      </w:r>
      <w:r w:rsidR="007164D8" w:rsidRPr="00D04D83">
        <w:rPr>
          <w:b w:val="0"/>
          <w:sz w:val="24"/>
          <w:szCs w:val="24"/>
        </w:rPr>
        <w:t>приобретение ведомственного жилья работников бюджетной сферы</w:t>
      </w:r>
      <w:r w:rsidR="00DE64BD" w:rsidRPr="00D04D83">
        <w:rPr>
          <w:b w:val="0"/>
          <w:sz w:val="24"/>
          <w:szCs w:val="24"/>
        </w:rPr>
        <w:t xml:space="preserve"> - </w:t>
      </w:r>
      <w:r w:rsidR="00DE64BD" w:rsidRPr="00D04D83">
        <w:rPr>
          <w:sz w:val="24"/>
          <w:szCs w:val="24"/>
        </w:rPr>
        <w:t>не приобреталось</w:t>
      </w:r>
      <w:r w:rsidR="00DE64BD" w:rsidRPr="00D04D83">
        <w:rPr>
          <w:b w:val="0"/>
          <w:sz w:val="24"/>
          <w:szCs w:val="24"/>
        </w:rPr>
        <w:t>.</w:t>
      </w:r>
    </w:p>
    <w:p w14:paraId="34FB0443" w14:textId="77777777" w:rsidR="00DB4925" w:rsidRPr="00D04D83" w:rsidRDefault="00DB4925" w:rsidP="00D04D83">
      <w:pPr>
        <w:pStyle w:val="20"/>
        <w:shd w:val="clear" w:color="auto" w:fill="auto"/>
        <w:spacing w:after="0" w:line="240" w:lineRule="auto"/>
        <w:ind w:left="1080" w:right="20"/>
        <w:jc w:val="both"/>
        <w:rPr>
          <w:sz w:val="24"/>
          <w:szCs w:val="24"/>
        </w:rPr>
      </w:pPr>
    </w:p>
    <w:p w14:paraId="1CDF4E97" w14:textId="77777777" w:rsidR="00DB4925" w:rsidRPr="00D04D83" w:rsidRDefault="00DB4925" w:rsidP="00D04D83">
      <w:pPr>
        <w:pStyle w:val="20"/>
        <w:numPr>
          <w:ilvl w:val="0"/>
          <w:numId w:val="1"/>
        </w:numPr>
        <w:shd w:val="clear" w:color="auto" w:fill="auto"/>
        <w:tabs>
          <w:tab w:val="left" w:pos="993"/>
        </w:tabs>
        <w:spacing w:after="0" w:line="240" w:lineRule="auto"/>
        <w:ind w:left="400" w:right="20" w:firstLine="309"/>
        <w:jc w:val="both"/>
        <w:rPr>
          <w:sz w:val="24"/>
          <w:szCs w:val="24"/>
        </w:rPr>
      </w:pPr>
      <w:r w:rsidRPr="00D04D83">
        <w:rPr>
          <w:sz w:val="24"/>
          <w:szCs w:val="24"/>
        </w:rPr>
        <w:t>Анализ факторов, повлиявших на ход реализации муниципальной программы.</w:t>
      </w:r>
    </w:p>
    <w:p w14:paraId="3DD6BEF0" w14:textId="1AA564FC" w:rsidR="00DB4925" w:rsidRPr="00D04D83" w:rsidRDefault="00503B5E" w:rsidP="00D04D83">
      <w:pPr>
        <w:pStyle w:val="20"/>
        <w:shd w:val="clear" w:color="auto" w:fill="auto"/>
        <w:spacing w:after="0" w:line="240" w:lineRule="auto"/>
        <w:ind w:left="284" w:right="20" w:firstLine="425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 202</w:t>
      </w:r>
      <w:r w:rsidR="00CF7C3F">
        <w:rPr>
          <w:b w:val="0"/>
          <w:sz w:val="24"/>
          <w:szCs w:val="24"/>
        </w:rPr>
        <w:t>4</w:t>
      </w:r>
      <w:r w:rsidR="00C30DC2" w:rsidRPr="00D04D83">
        <w:rPr>
          <w:b w:val="0"/>
          <w:sz w:val="24"/>
          <w:szCs w:val="24"/>
        </w:rPr>
        <w:t xml:space="preserve"> году в бюджете МО «Жуковский район» средства на приобретение ведомственного жилья для работников бюджетной сферы не предусматривал</w:t>
      </w:r>
      <w:r w:rsidR="00300FF4" w:rsidRPr="00D04D83">
        <w:rPr>
          <w:b w:val="0"/>
          <w:sz w:val="24"/>
          <w:szCs w:val="24"/>
        </w:rPr>
        <w:t>ось.</w:t>
      </w:r>
    </w:p>
    <w:p w14:paraId="7267CCFC" w14:textId="77777777" w:rsidR="00EA3665" w:rsidRPr="00D04D83" w:rsidRDefault="00EA3665" w:rsidP="00D04D83">
      <w:pPr>
        <w:pStyle w:val="20"/>
        <w:shd w:val="clear" w:color="auto" w:fill="auto"/>
        <w:spacing w:after="0" w:line="240" w:lineRule="auto"/>
        <w:ind w:left="284" w:right="20" w:firstLine="993"/>
        <w:jc w:val="both"/>
        <w:rPr>
          <w:b w:val="0"/>
          <w:sz w:val="24"/>
          <w:szCs w:val="24"/>
        </w:rPr>
      </w:pPr>
    </w:p>
    <w:p w14:paraId="132FCA8C" w14:textId="77777777" w:rsidR="00E243EC" w:rsidRPr="00D04D83" w:rsidRDefault="00A10A14" w:rsidP="00D03A41">
      <w:pPr>
        <w:pStyle w:val="20"/>
        <w:numPr>
          <w:ilvl w:val="0"/>
          <w:numId w:val="1"/>
        </w:numPr>
        <w:shd w:val="clear" w:color="auto" w:fill="auto"/>
        <w:tabs>
          <w:tab w:val="left" w:pos="993"/>
        </w:tabs>
        <w:spacing w:after="0" w:line="240" w:lineRule="auto"/>
        <w:ind w:left="400" w:right="20" w:firstLine="309"/>
        <w:jc w:val="both"/>
        <w:rPr>
          <w:sz w:val="24"/>
          <w:szCs w:val="24"/>
        </w:rPr>
      </w:pPr>
      <w:r w:rsidRPr="00D04D83">
        <w:rPr>
          <w:sz w:val="24"/>
          <w:szCs w:val="24"/>
        </w:rPr>
        <w:t>Использование бюджетных ассигнований и средств из иных источников, направленных на реализацию муниципальной программы, в разрезе программных мероприятий</w:t>
      </w:r>
    </w:p>
    <w:p w14:paraId="2B7A1F06" w14:textId="77777777" w:rsidR="004853F0" w:rsidRPr="00D04D83" w:rsidRDefault="00A10A14" w:rsidP="00D04D83">
      <w:pPr>
        <w:pStyle w:val="1"/>
        <w:shd w:val="clear" w:color="auto" w:fill="auto"/>
        <w:spacing w:line="240" w:lineRule="auto"/>
        <w:ind w:left="400"/>
        <w:rPr>
          <w:sz w:val="24"/>
          <w:szCs w:val="24"/>
        </w:rPr>
      </w:pPr>
      <w:r w:rsidRPr="00D04D83">
        <w:rPr>
          <w:sz w:val="24"/>
          <w:szCs w:val="24"/>
        </w:rPr>
        <w:t>При реал</w:t>
      </w:r>
      <w:r w:rsidR="004F7CE2" w:rsidRPr="00D04D83">
        <w:rPr>
          <w:sz w:val="24"/>
          <w:szCs w:val="24"/>
        </w:rPr>
        <w:t xml:space="preserve">изации муниципальной программы </w:t>
      </w:r>
      <w:r w:rsidRPr="00D04D83">
        <w:rPr>
          <w:sz w:val="24"/>
          <w:szCs w:val="24"/>
        </w:rPr>
        <w:t>средства</w:t>
      </w:r>
      <w:r w:rsidR="007164D8" w:rsidRPr="00D04D83">
        <w:rPr>
          <w:sz w:val="24"/>
          <w:szCs w:val="24"/>
        </w:rPr>
        <w:t xml:space="preserve"> не использов</w:t>
      </w:r>
      <w:r w:rsidR="005E2729" w:rsidRPr="00D04D83">
        <w:rPr>
          <w:sz w:val="24"/>
          <w:szCs w:val="24"/>
        </w:rPr>
        <w:t>ались</w:t>
      </w:r>
      <w:r w:rsidR="007164D8" w:rsidRPr="00D04D83">
        <w:rPr>
          <w:sz w:val="24"/>
          <w:szCs w:val="24"/>
        </w:rPr>
        <w:t>.</w:t>
      </w:r>
    </w:p>
    <w:p w14:paraId="0704EB92" w14:textId="77777777" w:rsidR="00E243EC" w:rsidRPr="00D04D83" w:rsidRDefault="007164D8" w:rsidP="00D04D83">
      <w:pPr>
        <w:pStyle w:val="1"/>
        <w:shd w:val="clear" w:color="auto" w:fill="auto"/>
        <w:spacing w:line="240" w:lineRule="auto"/>
        <w:ind w:left="400"/>
        <w:rPr>
          <w:sz w:val="24"/>
          <w:szCs w:val="24"/>
        </w:rPr>
      </w:pPr>
      <w:r w:rsidRPr="00D04D83">
        <w:rPr>
          <w:sz w:val="24"/>
          <w:szCs w:val="24"/>
        </w:rPr>
        <w:t xml:space="preserve"> </w:t>
      </w:r>
    </w:p>
    <w:p w14:paraId="62CDF0F7" w14:textId="77777777" w:rsidR="00E243EC" w:rsidRPr="00D04D83" w:rsidRDefault="00A10A14" w:rsidP="00D03A41">
      <w:pPr>
        <w:pStyle w:val="50"/>
        <w:numPr>
          <w:ilvl w:val="0"/>
          <w:numId w:val="1"/>
        </w:numPr>
        <w:shd w:val="clear" w:color="auto" w:fill="auto"/>
        <w:tabs>
          <w:tab w:val="left" w:pos="993"/>
        </w:tabs>
        <w:spacing w:before="0" w:line="240" w:lineRule="auto"/>
        <w:ind w:left="400" w:firstLine="309"/>
        <w:rPr>
          <w:sz w:val="24"/>
          <w:szCs w:val="24"/>
        </w:rPr>
      </w:pPr>
      <w:r w:rsidRPr="00D04D83">
        <w:rPr>
          <w:sz w:val="24"/>
          <w:szCs w:val="24"/>
        </w:rPr>
        <w:t>Оценка эффективности реализации муниципальной программы</w:t>
      </w:r>
    </w:p>
    <w:p w14:paraId="11A22506" w14:textId="0F71461A" w:rsidR="00E243EC" w:rsidRPr="00D04D83" w:rsidRDefault="00A10A14" w:rsidP="00D03A41">
      <w:pPr>
        <w:pStyle w:val="1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D04D83">
        <w:rPr>
          <w:sz w:val="24"/>
          <w:szCs w:val="24"/>
        </w:rPr>
        <w:t xml:space="preserve">В соответствии с Порядком проведения оценки эффективности реализации муниципальных программ Жуковского района </w:t>
      </w:r>
      <w:r w:rsidR="00DE64BD" w:rsidRPr="00D04D83">
        <w:rPr>
          <w:sz w:val="24"/>
          <w:szCs w:val="24"/>
        </w:rPr>
        <w:t xml:space="preserve">(постановление №897 от 30.10.2019г) </w:t>
      </w:r>
      <w:r w:rsidR="00523CBA" w:rsidRPr="00D04D83">
        <w:rPr>
          <w:sz w:val="24"/>
          <w:szCs w:val="24"/>
        </w:rPr>
        <w:t>в 20</w:t>
      </w:r>
      <w:r w:rsidR="004F7CE2" w:rsidRPr="00D04D83">
        <w:rPr>
          <w:sz w:val="24"/>
          <w:szCs w:val="24"/>
        </w:rPr>
        <w:t>2</w:t>
      </w:r>
      <w:r w:rsidR="00CF7C3F">
        <w:rPr>
          <w:sz w:val="24"/>
          <w:szCs w:val="24"/>
        </w:rPr>
        <w:t>4</w:t>
      </w:r>
      <w:r w:rsidRPr="00D04D83">
        <w:rPr>
          <w:sz w:val="24"/>
          <w:szCs w:val="24"/>
        </w:rPr>
        <w:t xml:space="preserve"> году реализации муниципальной программы «</w:t>
      </w:r>
      <w:r w:rsidR="00DE64BD" w:rsidRPr="00D04D83">
        <w:rPr>
          <w:sz w:val="24"/>
          <w:szCs w:val="24"/>
        </w:rPr>
        <w:t>Обеспечение жильем муниципальных служащих и работников бюджетной сферы</w:t>
      </w:r>
      <w:r w:rsidRPr="00D04D83">
        <w:rPr>
          <w:sz w:val="24"/>
          <w:szCs w:val="24"/>
        </w:rPr>
        <w:t xml:space="preserve">» — характеризуется </w:t>
      </w:r>
      <w:r w:rsidR="00573E52" w:rsidRPr="00D04D83">
        <w:rPr>
          <w:sz w:val="24"/>
          <w:szCs w:val="24"/>
        </w:rPr>
        <w:t xml:space="preserve">как </w:t>
      </w:r>
      <w:r w:rsidR="002E0B54">
        <w:rPr>
          <w:sz w:val="24"/>
          <w:szCs w:val="24"/>
        </w:rPr>
        <w:t>удовлетворительный</w:t>
      </w:r>
      <w:r w:rsidR="00215801" w:rsidRPr="00D04D83">
        <w:rPr>
          <w:sz w:val="24"/>
          <w:szCs w:val="24"/>
        </w:rPr>
        <w:t xml:space="preserve"> уровень эффективности (</w:t>
      </w:r>
      <w:r w:rsidR="008E1DD2">
        <w:rPr>
          <w:sz w:val="24"/>
          <w:szCs w:val="24"/>
        </w:rPr>
        <w:t>80</w:t>
      </w:r>
      <w:r w:rsidR="00215801" w:rsidRPr="00D04D83">
        <w:rPr>
          <w:sz w:val="24"/>
          <w:szCs w:val="24"/>
        </w:rPr>
        <w:t>%).</w:t>
      </w:r>
    </w:p>
    <w:sectPr w:rsidR="00E243EC" w:rsidRPr="00D04D83" w:rsidSect="00D03A41">
      <w:footerReference w:type="default" r:id="rId7"/>
      <w:type w:val="continuous"/>
      <w:pgSz w:w="11909" w:h="16838"/>
      <w:pgMar w:top="851" w:right="650" w:bottom="993" w:left="127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699C3F" w14:textId="77777777" w:rsidR="00984835" w:rsidRDefault="00984835">
      <w:r>
        <w:separator/>
      </w:r>
    </w:p>
  </w:endnote>
  <w:endnote w:type="continuationSeparator" w:id="0">
    <w:p w14:paraId="33F09F48" w14:textId="77777777" w:rsidR="00984835" w:rsidRDefault="00984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C8255" w14:textId="77777777" w:rsidR="00E243EC" w:rsidRDefault="00B567CB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164CC9A6" wp14:editId="1AE09FD4">
              <wp:simplePos x="0" y="0"/>
              <wp:positionH relativeFrom="page">
                <wp:posOffset>2353310</wp:posOffset>
              </wp:positionH>
              <wp:positionV relativeFrom="page">
                <wp:posOffset>10311130</wp:posOffset>
              </wp:positionV>
              <wp:extent cx="19050" cy="65405"/>
              <wp:effectExtent l="635" t="0" r="2540" b="381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" cy="65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60362C" w14:textId="77777777" w:rsidR="00E243EC" w:rsidRDefault="00A10A14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7"/>
                            </w:rPr>
                            <w:t>I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4CC9A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85.3pt;margin-top:811.9pt;width:1.5pt;height:5.1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" filled="f" stroked="f">
              <v:textbox style="mso-fit-shape-to-text:t" inset="0,0,0,0">
                <w:txbxContent>
                  <w:p w14:paraId="3660362C" w14:textId="77777777" w:rsidR="00E243EC" w:rsidRDefault="00A10A14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rPr>
                        <w:rStyle w:val="a7"/>
                      </w:rPr>
                      <w:t>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7C7B81" w14:textId="77777777" w:rsidR="00984835" w:rsidRDefault="00984835"/>
  </w:footnote>
  <w:footnote w:type="continuationSeparator" w:id="0">
    <w:p w14:paraId="1C53F939" w14:textId="77777777" w:rsidR="00984835" w:rsidRDefault="0098483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097754"/>
    <w:multiLevelType w:val="multilevel"/>
    <w:tmpl w:val="62D883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F9A0437"/>
    <w:multiLevelType w:val="multilevel"/>
    <w:tmpl w:val="C64290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28173879">
    <w:abstractNumId w:val="1"/>
  </w:num>
  <w:num w:numId="2" w16cid:durableId="706949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3EC"/>
    <w:rsid w:val="000156A4"/>
    <w:rsid w:val="00095A1B"/>
    <w:rsid w:val="000B0652"/>
    <w:rsid w:val="00102D0B"/>
    <w:rsid w:val="00126017"/>
    <w:rsid w:val="00161F7F"/>
    <w:rsid w:val="001F61C8"/>
    <w:rsid w:val="00215801"/>
    <w:rsid w:val="00220EC0"/>
    <w:rsid w:val="002A7CF7"/>
    <w:rsid w:val="002E06EC"/>
    <w:rsid w:val="002E0B54"/>
    <w:rsid w:val="00300FF4"/>
    <w:rsid w:val="003638B9"/>
    <w:rsid w:val="00395C40"/>
    <w:rsid w:val="004853F0"/>
    <w:rsid w:val="004F7CE2"/>
    <w:rsid w:val="00503B5E"/>
    <w:rsid w:val="00514ACF"/>
    <w:rsid w:val="00523CBA"/>
    <w:rsid w:val="00573E52"/>
    <w:rsid w:val="00593BDB"/>
    <w:rsid w:val="005A61B8"/>
    <w:rsid w:val="005E2729"/>
    <w:rsid w:val="005F3B53"/>
    <w:rsid w:val="00636EC9"/>
    <w:rsid w:val="006A15EE"/>
    <w:rsid w:val="007164D8"/>
    <w:rsid w:val="00795DFC"/>
    <w:rsid w:val="007E368C"/>
    <w:rsid w:val="00813416"/>
    <w:rsid w:val="00872FE8"/>
    <w:rsid w:val="008C0468"/>
    <w:rsid w:val="008E1DD2"/>
    <w:rsid w:val="008F3DD8"/>
    <w:rsid w:val="009135F6"/>
    <w:rsid w:val="00947FCC"/>
    <w:rsid w:val="00954FF1"/>
    <w:rsid w:val="00984835"/>
    <w:rsid w:val="009B36E1"/>
    <w:rsid w:val="009B7DA3"/>
    <w:rsid w:val="009F507B"/>
    <w:rsid w:val="00A10A14"/>
    <w:rsid w:val="00A26801"/>
    <w:rsid w:val="00A53A8D"/>
    <w:rsid w:val="00A91845"/>
    <w:rsid w:val="00AC1FD2"/>
    <w:rsid w:val="00B567CB"/>
    <w:rsid w:val="00C30DC2"/>
    <w:rsid w:val="00C32E59"/>
    <w:rsid w:val="00C76258"/>
    <w:rsid w:val="00CA12D6"/>
    <w:rsid w:val="00CF7C3F"/>
    <w:rsid w:val="00D03A41"/>
    <w:rsid w:val="00D04D83"/>
    <w:rsid w:val="00DA3332"/>
    <w:rsid w:val="00DB4925"/>
    <w:rsid w:val="00DE64BD"/>
    <w:rsid w:val="00E243EC"/>
    <w:rsid w:val="00EA3665"/>
    <w:rsid w:val="00EF6D43"/>
    <w:rsid w:val="00FB5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F8D75D"/>
  <w15:docId w15:val="{383E8D7F-F3B5-4DA1-BF04-3ED09B40D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3"/>
      <w:szCs w:val="23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3"/>
      <w:szCs w:val="23"/>
      <w:u w:val="none"/>
    </w:rPr>
  </w:style>
  <w:style w:type="character" w:customStyle="1" w:styleId="11pt1pt">
    <w:name w:val="Основной текст + 11 pt;Интервал 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4CenturySchoolbook12pt">
    <w:name w:val="Основной текст (4) + Century Schoolbook;12 pt"/>
    <w:basedOn w:val="4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3"/>
      <w:szCs w:val="23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10" w:lineRule="exact"/>
      <w:jc w:val="center"/>
    </w:pPr>
    <w:rPr>
      <w:rFonts w:ascii="Times New Roman" w:eastAsia="Times New Roman" w:hAnsi="Times New Roman" w:cs="Times New Roman"/>
      <w:b/>
      <w:bCs/>
      <w:spacing w:val="10"/>
      <w:sz w:val="23"/>
      <w:szCs w:val="23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299" w:lineRule="exact"/>
      <w:ind w:firstLine="680"/>
      <w:jc w:val="both"/>
    </w:pPr>
    <w:rPr>
      <w:rFonts w:ascii="Times New Roman" w:eastAsia="Times New Roman" w:hAnsi="Times New Roman" w:cs="Times New Roman"/>
      <w:spacing w:val="10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99" w:lineRule="exact"/>
      <w:ind w:firstLine="700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95" w:lineRule="exact"/>
      <w:ind w:firstLine="700"/>
      <w:jc w:val="both"/>
    </w:pPr>
    <w:rPr>
      <w:rFonts w:ascii="Century Gothic" w:eastAsia="Century Gothic" w:hAnsi="Century Gothic" w:cs="Century Gothic"/>
      <w:sz w:val="21"/>
      <w:szCs w:val="21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240" w:line="295" w:lineRule="exact"/>
      <w:ind w:firstLine="680"/>
      <w:jc w:val="both"/>
    </w:pPr>
    <w:rPr>
      <w:rFonts w:ascii="Times New Roman" w:eastAsia="Times New Roman" w:hAnsi="Times New Roman" w:cs="Times New Roman"/>
      <w:b/>
      <w:bCs/>
      <w:spacing w:val="10"/>
      <w:sz w:val="23"/>
      <w:szCs w:val="23"/>
    </w:rPr>
  </w:style>
  <w:style w:type="paragraph" w:styleId="a8">
    <w:name w:val="Balloon Text"/>
    <w:basedOn w:val="a"/>
    <w:link w:val="a9"/>
    <w:uiPriority w:val="99"/>
    <w:semiHidden/>
    <w:unhideWhenUsed/>
    <w:rsid w:val="00B567C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567CB"/>
    <w:rPr>
      <w:rFonts w:ascii="Segoe UI" w:hAnsi="Segoe UI" w:cs="Segoe UI"/>
      <w:color w:val="000000"/>
      <w:sz w:val="18"/>
      <w:szCs w:val="18"/>
    </w:rPr>
  </w:style>
  <w:style w:type="paragraph" w:customStyle="1" w:styleId="ConsPlusNormal">
    <w:name w:val="ConsPlusNormal"/>
    <w:rsid w:val="001F61C8"/>
    <w:pPr>
      <w:autoSpaceDE w:val="0"/>
      <w:autoSpaceDN w:val="0"/>
    </w:pPr>
    <w:rPr>
      <w:rFonts w:ascii="Calibri" w:eastAsia="Times New Roman" w:hAnsi="Calibri" w:cs="Calibri"/>
      <w:sz w:val="22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Yur3</dc:creator>
  <cp:lastModifiedBy>GKHN1</cp:lastModifiedBy>
  <cp:revision>30</cp:revision>
  <cp:lastPrinted>2024-03-06T10:42:00Z</cp:lastPrinted>
  <dcterms:created xsi:type="dcterms:W3CDTF">2017-03-17T07:46:00Z</dcterms:created>
  <dcterms:modified xsi:type="dcterms:W3CDTF">2025-03-03T13:22:00Z</dcterms:modified>
</cp:coreProperties>
</file>